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Ind w:w="-709" w:type="dxa"/>
        <w:tblLook w:val="04A0" w:firstRow="1" w:lastRow="0" w:firstColumn="1" w:lastColumn="0" w:noHBand="0" w:noVBand="1"/>
      </w:tblPr>
      <w:tblGrid>
        <w:gridCol w:w="4928"/>
        <w:gridCol w:w="992"/>
        <w:gridCol w:w="4678"/>
      </w:tblGrid>
      <w:tr w:rsidR="00745670" w:rsidRPr="00EC3A31" w:rsidTr="00564F99">
        <w:tc>
          <w:tcPr>
            <w:tcW w:w="4928" w:type="dxa"/>
          </w:tcPr>
          <w:p w:rsidR="00745670" w:rsidRPr="00EC3A31" w:rsidRDefault="00745670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3C63A4FF" wp14:editId="55BD95F0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745670" w:rsidRPr="00EC3A31" w:rsidRDefault="00745670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745670" w:rsidRPr="00EC3A31" w:rsidRDefault="00745670" w:rsidP="00564F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745670" w:rsidRPr="00EC3A31" w:rsidRDefault="00745670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745670" w:rsidRPr="00EC3A31" w:rsidRDefault="00745670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745670" w:rsidRPr="00EC3A31" w:rsidRDefault="00745670" w:rsidP="00564F99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745670" w:rsidRDefault="00745670" w:rsidP="0074567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745670" w:rsidRPr="00EC3A31" w:rsidRDefault="00745670" w:rsidP="0074567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745670" w:rsidRPr="00EC3A31" w:rsidRDefault="00745670" w:rsidP="00745670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745670" w:rsidRPr="00EC3A31" w:rsidRDefault="00745670" w:rsidP="00745670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745670" w:rsidRPr="00EC3A31" w:rsidRDefault="00745670" w:rsidP="00745670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№ 5-24</w:t>
      </w: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C3A31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EC3A31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апреля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Pr="00EC3A3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45670" w:rsidRPr="00EC3A31" w:rsidRDefault="00745670" w:rsidP="007456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6209" w:rsidRDefault="001A6209" w:rsidP="001A6209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p w:rsidR="00D1401A" w:rsidRDefault="00D1401A" w:rsidP="00D1401A">
      <w:pPr>
        <w:spacing w:after="0" w:line="240" w:lineRule="auto"/>
        <w:ind w:left="283"/>
        <w:rPr>
          <w:rFonts w:ascii="Times New Roman" w:hAnsi="Times New Roman"/>
          <w:sz w:val="28"/>
          <w:szCs w:val="26"/>
        </w:rPr>
      </w:pPr>
    </w:p>
    <w:p w:rsidR="00D1401A" w:rsidRDefault="003E6F22" w:rsidP="00D1401A">
      <w:pPr>
        <w:spacing w:after="0" w:line="240" w:lineRule="auto"/>
        <w:ind w:left="283"/>
        <w:rPr>
          <w:rFonts w:ascii="Times New Roman" w:hAnsi="Times New Roman"/>
          <w:sz w:val="28"/>
          <w:szCs w:val="26"/>
        </w:rPr>
      </w:pPr>
      <w:r w:rsidRPr="003E6F22">
        <w:rPr>
          <w:rFonts w:ascii="Times New Roman" w:hAnsi="Times New Roman"/>
          <w:sz w:val="28"/>
          <w:szCs w:val="26"/>
        </w:rPr>
        <w:t xml:space="preserve">Об итогах сбора </w:t>
      </w:r>
      <w:r>
        <w:rPr>
          <w:rFonts w:ascii="Times New Roman" w:hAnsi="Times New Roman"/>
          <w:sz w:val="28"/>
          <w:szCs w:val="26"/>
        </w:rPr>
        <w:t>средств самообложения 2018 году</w:t>
      </w:r>
    </w:p>
    <w:p w:rsidR="007D50EA" w:rsidRDefault="007D50EA" w:rsidP="007D50EA">
      <w:pPr>
        <w:spacing w:after="0" w:line="240" w:lineRule="auto"/>
        <w:rPr>
          <w:rFonts w:ascii="Times New Roman" w:hAnsi="Times New Roman"/>
          <w:sz w:val="28"/>
          <w:szCs w:val="26"/>
        </w:rPr>
      </w:pPr>
      <w:bookmarkStart w:id="0" w:name="_GoBack"/>
      <w:bookmarkEnd w:id="0"/>
    </w:p>
    <w:p w:rsidR="003E6F22" w:rsidRPr="00E15838" w:rsidRDefault="003E6F22" w:rsidP="00D1401A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p w:rsidR="001A6209" w:rsidRPr="00E15838" w:rsidRDefault="00D1401A" w:rsidP="003E6F22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A6209" w:rsidRPr="00E15838">
        <w:rPr>
          <w:rFonts w:ascii="Times New Roman" w:hAnsi="Times New Roman" w:cs="Times New Roman"/>
          <w:sz w:val="28"/>
          <w:szCs w:val="28"/>
        </w:rPr>
        <w:t xml:space="preserve">аслушав и обсудив </w:t>
      </w:r>
      <w:r w:rsidR="003E6F22">
        <w:rPr>
          <w:rFonts w:ascii="Times New Roman" w:hAnsi="Times New Roman" w:cs="Times New Roman"/>
          <w:sz w:val="28"/>
          <w:szCs w:val="28"/>
        </w:rPr>
        <w:t>заместителя</w:t>
      </w:r>
      <w:r w:rsidR="003E6F22" w:rsidRPr="003E6F22">
        <w:rPr>
          <w:rFonts w:ascii="Times New Roman" w:hAnsi="Times New Roman" w:cs="Times New Roman"/>
          <w:sz w:val="28"/>
          <w:szCs w:val="28"/>
        </w:rPr>
        <w:t xml:space="preserve"> Исполнительного ком</w:t>
      </w:r>
      <w:r w:rsidR="003E6F22">
        <w:rPr>
          <w:rFonts w:ascii="Times New Roman" w:hAnsi="Times New Roman" w:cs="Times New Roman"/>
          <w:sz w:val="28"/>
          <w:szCs w:val="28"/>
        </w:rPr>
        <w:t xml:space="preserve">итета города </w:t>
      </w:r>
      <w:proofErr w:type="spellStart"/>
      <w:r w:rsidR="003E6F22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="003E6F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F22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3E6F2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3E6F22">
        <w:rPr>
          <w:rFonts w:ascii="Times New Roman" w:hAnsi="Times New Roman" w:cs="Times New Roman"/>
          <w:sz w:val="28"/>
          <w:szCs w:val="28"/>
        </w:rPr>
        <w:t>Дульмиева</w:t>
      </w:r>
      <w:proofErr w:type="spellEnd"/>
      <w:r w:rsidR="003E6F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F22">
        <w:rPr>
          <w:rFonts w:ascii="Times New Roman" w:hAnsi="Times New Roman" w:cs="Times New Roman"/>
          <w:sz w:val="28"/>
          <w:szCs w:val="28"/>
        </w:rPr>
        <w:t>Раиля</w:t>
      </w:r>
      <w:proofErr w:type="spellEnd"/>
      <w:r w:rsidR="003E6F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F22">
        <w:rPr>
          <w:rFonts w:ascii="Times New Roman" w:hAnsi="Times New Roman" w:cs="Times New Roman"/>
          <w:sz w:val="28"/>
          <w:szCs w:val="28"/>
        </w:rPr>
        <w:t>Рамилевича</w:t>
      </w:r>
      <w:proofErr w:type="spellEnd"/>
      <w:r w:rsidR="001A6209" w:rsidRPr="00E15838">
        <w:rPr>
          <w:rFonts w:ascii="Times New Roman" w:hAnsi="Times New Roman" w:cs="Times New Roman"/>
          <w:sz w:val="28"/>
          <w:szCs w:val="28"/>
        </w:rPr>
        <w:t xml:space="preserve">, Совет города Мамадыш </w:t>
      </w:r>
      <w:r w:rsidR="001A6209" w:rsidRPr="00E15838">
        <w:rPr>
          <w:rFonts w:ascii="Times New Roman" w:hAnsi="Times New Roman" w:cs="Times New Roman"/>
          <w:b/>
          <w:sz w:val="28"/>
          <w:szCs w:val="28"/>
        </w:rPr>
        <w:t>решил:</w:t>
      </w:r>
      <w:r w:rsidR="001A6209" w:rsidRPr="00E158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209" w:rsidRPr="00E15838" w:rsidRDefault="001A6209" w:rsidP="001A6209">
      <w:pPr>
        <w:pStyle w:val="a3"/>
        <w:ind w:left="283"/>
        <w:jc w:val="both"/>
        <w:rPr>
          <w:rFonts w:ascii="Times New Roman" w:hAnsi="Times New Roman" w:cs="Times New Roman"/>
          <w:sz w:val="28"/>
          <w:szCs w:val="28"/>
        </w:rPr>
      </w:pPr>
    </w:p>
    <w:p w:rsidR="001A6209" w:rsidRDefault="003E6F22" w:rsidP="0068095A">
      <w:pPr>
        <w:pStyle w:val="a3"/>
        <w:numPr>
          <w:ilvl w:val="0"/>
          <w:numId w:val="1"/>
        </w:numPr>
        <w:ind w:left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заместителя</w:t>
      </w:r>
      <w:r w:rsidRPr="003E6F22">
        <w:rPr>
          <w:rFonts w:ascii="Times New Roman" w:hAnsi="Times New Roman" w:cs="Times New Roman"/>
          <w:sz w:val="28"/>
          <w:szCs w:val="28"/>
        </w:rPr>
        <w:t xml:space="preserve"> Исполнительного ком</w:t>
      </w:r>
      <w:r>
        <w:rPr>
          <w:rFonts w:ascii="Times New Roman" w:hAnsi="Times New Roman" w:cs="Times New Roman"/>
          <w:sz w:val="28"/>
          <w:szCs w:val="28"/>
        </w:rPr>
        <w:t xml:space="preserve">итета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1401A" w:rsidRPr="00D1401A">
        <w:rPr>
          <w:rFonts w:ascii="Times New Roman" w:hAnsi="Times New Roman" w:cs="Times New Roman"/>
          <w:sz w:val="28"/>
          <w:szCs w:val="28"/>
        </w:rPr>
        <w:t xml:space="preserve"> </w:t>
      </w:r>
      <w:r w:rsidR="001A6209" w:rsidRPr="00D1401A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D1401A" w:rsidRPr="00D1401A" w:rsidRDefault="00D1401A" w:rsidP="00D1401A">
      <w:pPr>
        <w:pStyle w:val="a3"/>
        <w:ind w:left="680"/>
        <w:jc w:val="both"/>
        <w:rPr>
          <w:rFonts w:ascii="Times New Roman" w:hAnsi="Times New Roman" w:cs="Times New Roman"/>
          <w:sz w:val="28"/>
          <w:szCs w:val="28"/>
        </w:rPr>
      </w:pPr>
    </w:p>
    <w:p w:rsidR="001A6209" w:rsidRPr="00E15838" w:rsidRDefault="001A6209" w:rsidP="001A6209">
      <w:pPr>
        <w:pStyle w:val="a3"/>
        <w:numPr>
          <w:ilvl w:val="0"/>
          <w:numId w:val="1"/>
        </w:numPr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E1583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6F22">
        <w:rPr>
          <w:rFonts w:ascii="Times New Roman" w:hAnsi="Times New Roman" w:cs="Times New Roman"/>
          <w:sz w:val="28"/>
          <w:szCs w:val="28"/>
        </w:rPr>
        <w:t xml:space="preserve">Исполнительному комитету города </w:t>
      </w:r>
      <w:proofErr w:type="spellStart"/>
      <w:r w:rsidR="003E6F22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="003E6F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F22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3E6F2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15838">
        <w:rPr>
          <w:rFonts w:ascii="Times New Roman" w:hAnsi="Times New Roman" w:cs="Times New Roman"/>
          <w:sz w:val="28"/>
          <w:szCs w:val="28"/>
        </w:rPr>
        <w:t xml:space="preserve"> </w:t>
      </w:r>
      <w:r w:rsidR="003E6F22">
        <w:rPr>
          <w:rFonts w:ascii="Times New Roman" w:hAnsi="Times New Roman" w:cs="Times New Roman"/>
          <w:sz w:val="28"/>
          <w:szCs w:val="28"/>
        </w:rPr>
        <w:t>выполнить объем запланированных работ в срок до конца 3 квартала текущего года</w:t>
      </w:r>
      <w:r w:rsidRPr="00E158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6209" w:rsidRPr="00E15838" w:rsidRDefault="001A6209" w:rsidP="001A6209">
      <w:pPr>
        <w:pStyle w:val="a3"/>
        <w:ind w:left="680"/>
        <w:jc w:val="both"/>
        <w:rPr>
          <w:rFonts w:ascii="Times New Roman" w:hAnsi="Times New Roman" w:cs="Times New Roman"/>
          <w:sz w:val="28"/>
          <w:szCs w:val="28"/>
        </w:rPr>
      </w:pPr>
    </w:p>
    <w:p w:rsidR="001A6209" w:rsidRPr="00E15838" w:rsidRDefault="001A6209" w:rsidP="001A6209">
      <w:pPr>
        <w:pStyle w:val="a3"/>
        <w:numPr>
          <w:ilvl w:val="0"/>
          <w:numId w:val="1"/>
        </w:numPr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E1583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</w:t>
      </w:r>
      <w:r w:rsidRPr="00D34A11">
        <w:rPr>
          <w:rFonts w:ascii="Times New Roman" w:hAnsi="Times New Roman" w:cs="Times New Roman"/>
          <w:sz w:val="28"/>
          <w:szCs w:val="28"/>
        </w:rPr>
        <w:t xml:space="preserve">лавы, заместителя председателя Совета города </w:t>
      </w:r>
      <w:proofErr w:type="spellStart"/>
      <w:r w:rsidRPr="00D34A11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="00D14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401A">
        <w:rPr>
          <w:rFonts w:ascii="Times New Roman" w:hAnsi="Times New Roman" w:cs="Times New Roman"/>
          <w:sz w:val="28"/>
          <w:szCs w:val="28"/>
        </w:rPr>
        <w:t>Аглямова</w:t>
      </w:r>
      <w:proofErr w:type="spellEnd"/>
      <w:r w:rsidR="00D1401A">
        <w:rPr>
          <w:rFonts w:ascii="Times New Roman" w:hAnsi="Times New Roman" w:cs="Times New Roman"/>
          <w:sz w:val="28"/>
          <w:szCs w:val="28"/>
        </w:rPr>
        <w:t xml:space="preserve"> А.Х</w:t>
      </w:r>
      <w:r w:rsidRPr="00E15838">
        <w:rPr>
          <w:rFonts w:ascii="Times New Roman" w:hAnsi="Times New Roman" w:cs="Times New Roman"/>
          <w:sz w:val="28"/>
          <w:szCs w:val="28"/>
        </w:rPr>
        <w:t>.</w:t>
      </w:r>
    </w:p>
    <w:p w:rsidR="00A151B2" w:rsidRPr="00E15838" w:rsidRDefault="00A151B2" w:rsidP="00A151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Pr="00D34A11" w:rsidRDefault="00A151B2" w:rsidP="00A151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 xml:space="preserve">Обнародовать решение путем размещения его на официальном сайте </w:t>
      </w:r>
      <w:proofErr w:type="spellStart"/>
      <w:r w:rsidRPr="00D34A11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, официальном портале правовой информации Респуб</w:t>
      </w:r>
      <w:r w:rsidR="00332A2E">
        <w:rPr>
          <w:rFonts w:ascii="Times New Roman" w:hAnsi="Times New Roman" w:cs="Times New Roman"/>
          <w:sz w:val="28"/>
          <w:szCs w:val="28"/>
        </w:rPr>
        <w:t>лики Татарстан pravo.tatarstan.</w:t>
      </w:r>
      <w:r w:rsidRPr="00D34A11">
        <w:rPr>
          <w:rFonts w:ascii="Times New Roman" w:hAnsi="Times New Roman" w:cs="Times New Roman"/>
          <w:sz w:val="28"/>
          <w:szCs w:val="28"/>
        </w:rPr>
        <w:t>ru</w:t>
      </w:r>
    </w:p>
    <w:p w:rsidR="00A151B2" w:rsidRPr="00D34A11" w:rsidRDefault="00A151B2" w:rsidP="00A1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Default="00A151B2" w:rsidP="00A15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Pr="00D34A11" w:rsidRDefault="00A151B2" w:rsidP="00A15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Pr="00D34A11" w:rsidRDefault="00A151B2" w:rsidP="00A15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A151B2" w:rsidRPr="00D34A11" w:rsidRDefault="00A151B2" w:rsidP="00A15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A151B2" w:rsidRPr="00D34A11" w:rsidRDefault="00A151B2" w:rsidP="00A15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p w:rsidR="00180340" w:rsidRDefault="00180340"/>
    <w:sectPr w:rsidR="00180340" w:rsidSect="00A151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259A"/>
    <w:multiLevelType w:val="hybridMultilevel"/>
    <w:tmpl w:val="BC86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340"/>
    <w:rsid w:val="00071166"/>
    <w:rsid w:val="00180340"/>
    <w:rsid w:val="001A6209"/>
    <w:rsid w:val="00332A2E"/>
    <w:rsid w:val="003E6F22"/>
    <w:rsid w:val="00745670"/>
    <w:rsid w:val="007D50EA"/>
    <w:rsid w:val="00A151B2"/>
    <w:rsid w:val="00D1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89D5"/>
  <w15:docId w15:val="{922756C9-9B13-44F0-B4BF-F348BD81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A151B2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A151B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uiPriority w:val="1"/>
    <w:qFormat/>
    <w:rsid w:val="00A151B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151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5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2018-04-23T10:54:00Z</cp:lastPrinted>
  <dcterms:created xsi:type="dcterms:W3CDTF">2018-04-18T18:19:00Z</dcterms:created>
  <dcterms:modified xsi:type="dcterms:W3CDTF">2018-04-19T12:27:00Z</dcterms:modified>
</cp:coreProperties>
</file>